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9E115" w14:textId="77777777" w:rsidR="0093775C" w:rsidRDefault="0093775C" w:rsidP="0093775C">
      <w:pPr>
        <w:rPr>
          <w:rFonts w:ascii="Helvetica" w:hAnsi="Helvetica"/>
        </w:rPr>
      </w:pPr>
      <w:r>
        <w:rPr>
          <w:rFonts w:ascii="Helvetica" w:hAnsi="Helvetica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69ACB56" wp14:editId="2001162B">
            <wp:simplePos x="0" y="0"/>
            <wp:positionH relativeFrom="column">
              <wp:posOffset>1997710</wp:posOffset>
            </wp:positionH>
            <wp:positionV relativeFrom="paragraph">
              <wp:posOffset>0</wp:posOffset>
            </wp:positionV>
            <wp:extent cx="3862070" cy="1549400"/>
            <wp:effectExtent l="0" t="0" r="0" b="0"/>
            <wp:wrapTight wrapText="bothSides">
              <wp:wrapPolygon edited="0">
                <wp:start x="0" y="0"/>
                <wp:lineTo x="0" y="21246"/>
                <wp:lineTo x="21451" y="21246"/>
                <wp:lineTo x="21451" y="0"/>
                <wp:lineTo x="0" y="0"/>
              </wp:wrapPolygon>
            </wp:wrapTight>
            <wp:docPr id="30" name="Picture 30" descr="Macintosh HD:Users:lizlambotte:Desktop:Screen Shot 2015-09-18 at 17.14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Macintosh HD:Users:lizlambotte:Desktop:Screen Shot 2015-09-18 at 17.14.25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07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84CC05C" w14:textId="77777777" w:rsidR="0093775C" w:rsidRPr="00C44674" w:rsidRDefault="0093775C" w:rsidP="0093775C">
      <w:pPr>
        <w:rPr>
          <w:rFonts w:ascii="Helvetica" w:hAnsi="Helvetica"/>
        </w:rPr>
      </w:pPr>
    </w:p>
    <w:p w14:paraId="337C928B" w14:textId="77777777" w:rsidR="0093775C" w:rsidRPr="00C44674" w:rsidRDefault="0093775C" w:rsidP="0093775C">
      <w:pPr>
        <w:rPr>
          <w:rFonts w:ascii="Helvetica" w:hAnsi="Helvetica"/>
        </w:rPr>
      </w:pPr>
    </w:p>
    <w:p w14:paraId="4D0EA18E" w14:textId="77777777" w:rsidR="0093775C" w:rsidRPr="00C44674" w:rsidRDefault="0093775C" w:rsidP="0093775C">
      <w:pPr>
        <w:rPr>
          <w:rFonts w:ascii="Helvetica" w:hAnsi="Helvetica"/>
        </w:rPr>
      </w:pPr>
    </w:p>
    <w:p w14:paraId="4558B43B" w14:textId="77777777" w:rsidR="0093775C" w:rsidRPr="00C44674" w:rsidRDefault="0093775C" w:rsidP="0093775C">
      <w:pPr>
        <w:rPr>
          <w:rFonts w:ascii="Helvetica" w:hAnsi="Helvetica"/>
        </w:rPr>
      </w:pPr>
    </w:p>
    <w:p w14:paraId="770707A2" w14:textId="77777777" w:rsidR="0093775C" w:rsidRPr="00C44674" w:rsidRDefault="0093775C" w:rsidP="0093775C">
      <w:pPr>
        <w:rPr>
          <w:rFonts w:ascii="Helvetica" w:hAnsi="Helvetica"/>
        </w:rPr>
      </w:pPr>
    </w:p>
    <w:p w14:paraId="63BCC7A3" w14:textId="77777777" w:rsidR="0093775C" w:rsidRPr="00C44674" w:rsidRDefault="0093775C" w:rsidP="0093775C">
      <w:pPr>
        <w:rPr>
          <w:rFonts w:ascii="Helvetica" w:hAnsi="Helvetica"/>
        </w:rPr>
      </w:pPr>
    </w:p>
    <w:p w14:paraId="5C43A6BC" w14:textId="77777777" w:rsidR="0093775C" w:rsidRPr="00C44674" w:rsidRDefault="0093775C" w:rsidP="0093775C">
      <w:pPr>
        <w:rPr>
          <w:rFonts w:ascii="Helvetica" w:hAnsi="Helvetica"/>
        </w:rPr>
      </w:pPr>
    </w:p>
    <w:p w14:paraId="2A605111" w14:textId="77777777" w:rsidR="0093775C" w:rsidRPr="00C44674" w:rsidRDefault="0093775C" w:rsidP="0093775C">
      <w:pPr>
        <w:rPr>
          <w:rFonts w:ascii="Helvetica" w:hAnsi="Helvetica"/>
        </w:rPr>
      </w:pPr>
      <w:r>
        <w:rPr>
          <w:rFonts w:ascii="Helvetica" w:hAnsi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DEC6D" wp14:editId="6E73F121">
                <wp:simplePos x="0" y="0"/>
                <wp:positionH relativeFrom="column">
                  <wp:posOffset>2225040</wp:posOffset>
                </wp:positionH>
                <wp:positionV relativeFrom="paragraph">
                  <wp:posOffset>88265</wp:posOffset>
                </wp:positionV>
                <wp:extent cx="3659505" cy="566420"/>
                <wp:effectExtent l="0" t="0" r="0" b="0"/>
                <wp:wrapTight wrapText="bothSides">
                  <wp:wrapPolygon edited="0">
                    <wp:start x="150" y="0"/>
                    <wp:lineTo x="150" y="20341"/>
                    <wp:lineTo x="21289" y="20341"/>
                    <wp:lineTo x="21289" y="0"/>
                    <wp:lineTo x="15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950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66F87" w14:textId="77777777" w:rsidR="0093775C" w:rsidRDefault="0093775C" w:rsidP="0093775C">
                            <w:r>
                              <w:t xml:space="preserve">                                                   </w:t>
                            </w:r>
                            <w:hyperlink r:id="rId6" w:history="1">
                              <w:r w:rsidRPr="00D1533E">
                                <w:rPr>
                                  <w:rStyle w:val="Hyperlink"/>
                                </w:rPr>
                                <w:t>www.pathwaysjersey.co.uk</w:t>
                              </w:r>
                            </w:hyperlink>
                          </w:p>
                          <w:p w14:paraId="392187A7" w14:textId="77777777" w:rsidR="0093775C" w:rsidRDefault="0093775C" w:rsidP="0093775C">
                            <w:pPr>
                              <w:jc w:val="right"/>
                            </w:pPr>
                            <w:proofErr w:type="gramStart"/>
                            <w:r>
                              <w:t>Email:hello@pathwaysjersey.co.uk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DEC6D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75.2pt;margin-top:6.95pt;width:288.15pt;height:44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M7DngCAABZBQAADgAAAGRycy9lMm9Eb2MueG1srFTBbtswDL0P2D8Iuq9O0iRbgzpF1qLDgKIt&#10;1gw9K7LUGJNETWJiZ19fSnbSrNulwy4yTT5S5COp84vWGrZVIdbgSj48GXCmnISqdk8l/768/vCJ&#10;s4jCVcKAUyXfqcgv5u/fnTd+pkawBlOpwCiIi7PGl3yN6GdFEeVaWRFPwCtHRg3BCqTf8FRUQTQU&#10;3ZpiNBhMiwZC5QNIFSNprzojn+f4WiuJd1pHhcyUnHLDfIZ8rtJZzM/F7CkIv65ln4b4hyysqB1d&#10;egh1JVCwTaj/CGVrGSCCxhMJtgCta6lyDVTNcPCqmoe18CrXQuREf6Ap/r+w8nZ7H1hdlfyUMycs&#10;tWipWmSfoWWniZ3GxxmBHjzBsCU1dXmvj6RMRbc62PSlchjZiefdgdsUTJLydDo5mwwmnEmyTabT&#10;8SiTX7x4+xDxiwLLklDyQL3LlIrtTUTKhKB7SLrMwXVtTO6fcb8pCNhpVB6A3jsV0iWcJdwZlbyM&#10;+6Y0EZDzToo8eurSBLYVNDRCSuUwl5zjEjqhNN39Fscen1y7rN7ifPDIN4PDg7OtHYTM0qu0qx/7&#10;lHWHJ/6O6k4itqu2b/AKqh31N0C3H9HL65qacCMi3otAC0EtpSXHOzq0gabk0EucrSH8+ps+4WlO&#10;ycpZQwtW8vhzI4LizHx1NMFnw/E4bWT+GU8+0jywcGxZHVvcxl4CtWNIz4mXWUx4NHtRB7CP9BYs&#10;0q1kEk7S3SXHvXiJ3drTWyLVYpFBtINe4I178DKFTvSmEVu2jyL4fg6RJvgW9qsoZq/GscMmTweL&#10;DYKu86wmgjtWe+Jpf/MI929NeiCO/zPq5UWcPwMAAP//AwBQSwMEFAAGAAgAAAAhALlH8BzeAAAA&#10;CgEAAA8AAABkcnMvZG93bnJldi54bWxMj01PwzAMhu9I/IfISNxYsnUftGs6TSCuIAZD2i1rvLZa&#10;41RNtpZ/jznB0X4fvX6cb0bXiiv2ofGkYTpRIJBKbxuqNHx+vDw8ggjRkDWtJ9TwjQE2xe1NbjLr&#10;B3rH6y5WgksoZEZDHWOXSRnKGp0JE98hcXbyvTORx76StjcDl7tWzpRaSmca4gu16fCpxvK8uzgN&#10;+9fT4Wuu3qpnt+gGPypJLpVa39+N2zWIiGP8g+FXn9WhYKejv5ANotWQLNScUQ6SFAQD6Wy5AnHk&#10;hUqmIItc/n+h+AEAAP//AwBQSwECLQAUAAYACAAAACEA5JnDwPsAAADhAQAAEwAAAAAAAAAAAAAA&#10;AAAAAAAAW0NvbnRlbnRfVHlwZXNdLnhtbFBLAQItABQABgAIAAAAIQAjsmrh1wAAAJQBAAALAAAA&#10;AAAAAAAAAAAAACwBAABfcmVscy8ucmVsc1BLAQItABQABgAIAAAAIQCxozsOeAIAAFkFAAAOAAAA&#10;AAAAAAAAAAAAACwCAABkcnMvZTJvRG9jLnhtbFBLAQItABQABgAIAAAAIQC5R/Ac3gAAAAoBAAAP&#10;AAAAAAAAAAAAAAAAANAEAABkcnMvZG93bnJldi54bWxQSwUGAAAAAAQABADzAAAA2wUAAAAA&#10;" filled="f" stroked="f">
                <v:textbox>
                  <w:txbxContent>
                    <w:p w14:paraId="70F66F87" w14:textId="77777777" w:rsidR="0093775C" w:rsidRDefault="0093775C" w:rsidP="0093775C">
                      <w:r>
                        <w:t xml:space="preserve">                                                   </w:t>
                      </w:r>
                      <w:hyperlink r:id="rId7" w:history="1">
                        <w:r w:rsidRPr="00D1533E">
                          <w:rPr>
                            <w:rStyle w:val="Hyperlink"/>
                          </w:rPr>
                          <w:t>www.pathwaysjersey.co.uk</w:t>
                        </w:r>
                      </w:hyperlink>
                    </w:p>
                    <w:p w14:paraId="392187A7" w14:textId="77777777" w:rsidR="0093775C" w:rsidRDefault="0093775C" w:rsidP="0093775C">
                      <w:pPr>
                        <w:jc w:val="right"/>
                      </w:pPr>
                      <w:proofErr w:type="gramStart"/>
                      <w:r>
                        <w:t>Email:hello@pathwaysjersey.co.uk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C12B9B0" w14:textId="77777777" w:rsidR="0093775C" w:rsidRPr="00C44674" w:rsidRDefault="0093775C" w:rsidP="0093775C">
      <w:pPr>
        <w:rPr>
          <w:rFonts w:ascii="Helvetica" w:hAnsi="Helvetica"/>
        </w:rPr>
      </w:pPr>
    </w:p>
    <w:p w14:paraId="056A7DD7" w14:textId="133FAD77" w:rsidR="00232C5A" w:rsidRDefault="0093775C" w:rsidP="0093775C"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1D5FD477" w14:textId="77777777" w:rsidR="00E36820" w:rsidRDefault="00E36820" w:rsidP="00E36820">
      <w:pPr>
        <w:rPr>
          <w:rFonts w:ascii="Helvetica" w:hAnsi="Helvetica"/>
        </w:rPr>
      </w:pPr>
    </w:p>
    <w:p w14:paraId="22425010" w14:textId="0B3643E4" w:rsidR="00E36820" w:rsidRDefault="008109C7" w:rsidP="00DA4E90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693E7FEC" w14:textId="00F675AE" w:rsidR="00346DC1" w:rsidRPr="008748A8" w:rsidRDefault="008748A8" w:rsidP="00232C5A">
      <w:pPr>
        <w:rPr>
          <w:rFonts w:ascii="Helvetica" w:hAnsi="Helvetica"/>
          <w:b/>
        </w:rPr>
      </w:pPr>
      <w:r w:rsidRPr="008748A8">
        <w:rPr>
          <w:rFonts w:ascii="Helvetica" w:hAnsi="Helvetica"/>
          <w:b/>
        </w:rPr>
        <w:t>BOOKING FORM FOR PA</w:t>
      </w:r>
      <w:r w:rsidR="00C53E6D">
        <w:rPr>
          <w:rFonts w:ascii="Helvetica" w:hAnsi="Helvetica"/>
          <w:b/>
        </w:rPr>
        <w:t xml:space="preserve">THWAYS HOLIDAY CLUBS </w:t>
      </w:r>
      <w:r w:rsidR="002555F5">
        <w:rPr>
          <w:rFonts w:ascii="Helvetica" w:hAnsi="Helvetica"/>
          <w:b/>
        </w:rPr>
        <w:t>2025 - 2026</w:t>
      </w:r>
    </w:p>
    <w:p w14:paraId="24966661" w14:textId="77777777" w:rsidR="008748A8" w:rsidRDefault="008748A8" w:rsidP="00232C5A">
      <w:pPr>
        <w:rPr>
          <w:rFonts w:ascii="Helvetica" w:hAnsi="Helvetica"/>
        </w:rPr>
      </w:pPr>
    </w:p>
    <w:p w14:paraId="1D6390D4" w14:textId="7434AA14" w:rsidR="00640CD0" w:rsidRDefault="00640CD0" w:rsidP="00232C5A">
      <w:pPr>
        <w:rPr>
          <w:rFonts w:ascii="Helvetica" w:hAnsi="Helvetica"/>
        </w:rPr>
      </w:pPr>
      <w:r>
        <w:rPr>
          <w:rFonts w:ascii="Helvetica" w:hAnsi="Helvetica"/>
        </w:rPr>
        <w:t xml:space="preserve">Our Holiday Clubs are led by </w:t>
      </w:r>
      <w:r w:rsidR="00DA57A9">
        <w:rPr>
          <w:rFonts w:ascii="Helvetica" w:hAnsi="Helvetica"/>
        </w:rPr>
        <w:t>a group</w:t>
      </w:r>
      <w:r>
        <w:rPr>
          <w:rFonts w:ascii="Helvetica" w:hAnsi="Helvetica"/>
        </w:rPr>
        <w:t xml:space="preserve"> of young people who have come together because they ar</w:t>
      </w:r>
      <w:r w:rsidR="00DA57A9">
        <w:rPr>
          <w:rFonts w:ascii="Helvetica" w:hAnsi="Helvetica"/>
        </w:rPr>
        <w:t>e passionate a</w:t>
      </w:r>
      <w:r w:rsidR="00057F33">
        <w:rPr>
          <w:rFonts w:ascii="Helvetica" w:hAnsi="Helvetica"/>
        </w:rPr>
        <w:t>bout</w:t>
      </w:r>
      <w:r>
        <w:rPr>
          <w:rFonts w:ascii="Helvetica" w:hAnsi="Helvetica"/>
        </w:rPr>
        <w:t xml:space="preserve"> leadership and the desire to serve others.</w:t>
      </w:r>
    </w:p>
    <w:p w14:paraId="4ED618F4" w14:textId="77777777" w:rsidR="00640CD0" w:rsidRDefault="00640CD0" w:rsidP="00232C5A">
      <w:pPr>
        <w:rPr>
          <w:rFonts w:ascii="Helvetica" w:hAnsi="Helvetica"/>
        </w:rPr>
      </w:pPr>
    </w:p>
    <w:p w14:paraId="300D08D5" w14:textId="0A1CB89B" w:rsidR="00DA57A9" w:rsidRDefault="00640CD0" w:rsidP="00232C5A">
      <w:pPr>
        <w:rPr>
          <w:rFonts w:ascii="Helvetica" w:hAnsi="Helvetica"/>
        </w:rPr>
      </w:pPr>
      <w:r>
        <w:rPr>
          <w:rFonts w:ascii="Helvetica" w:hAnsi="Helvetica"/>
        </w:rPr>
        <w:t>The</w:t>
      </w:r>
      <w:r w:rsidR="00DA57A9">
        <w:rPr>
          <w:rFonts w:ascii="Helvetica" w:hAnsi="Helvetica"/>
        </w:rPr>
        <w:t>se</w:t>
      </w:r>
      <w:r>
        <w:rPr>
          <w:rFonts w:ascii="Helvetica" w:hAnsi="Helvetica"/>
        </w:rPr>
        <w:t xml:space="preserve"> young people are encouraged to organise and plan the </w:t>
      </w:r>
      <w:r w:rsidR="00381382">
        <w:rPr>
          <w:rFonts w:ascii="Helvetica" w:hAnsi="Helvetica"/>
        </w:rPr>
        <w:t xml:space="preserve">holiday clubs focussing all </w:t>
      </w:r>
      <w:r>
        <w:rPr>
          <w:rFonts w:ascii="Helvetica" w:hAnsi="Helvetica"/>
        </w:rPr>
        <w:t>games, crafts and activities around a film that is watched during the time together.</w:t>
      </w:r>
      <w:r w:rsidR="00DA57A9">
        <w:rPr>
          <w:rFonts w:ascii="Helvetica" w:hAnsi="Helvetica"/>
        </w:rPr>
        <w:t xml:space="preserve"> The young people excel in building relationships with the children, playing games, learning action songs, helping </w:t>
      </w:r>
      <w:r w:rsidR="00597BA3">
        <w:rPr>
          <w:rFonts w:ascii="Helvetica" w:hAnsi="Helvetica"/>
        </w:rPr>
        <w:t>children</w:t>
      </w:r>
      <w:r w:rsidR="00DA57A9">
        <w:rPr>
          <w:rFonts w:ascii="Helvetica" w:hAnsi="Helvetica"/>
        </w:rPr>
        <w:t xml:space="preserve"> </w:t>
      </w:r>
      <w:r w:rsidR="00057F33">
        <w:rPr>
          <w:rFonts w:ascii="Helvetica" w:hAnsi="Helvetica"/>
        </w:rPr>
        <w:t xml:space="preserve">develop skills </w:t>
      </w:r>
      <w:r w:rsidR="00597BA3">
        <w:rPr>
          <w:rFonts w:ascii="Helvetica" w:hAnsi="Helvetica"/>
        </w:rPr>
        <w:t>through</w:t>
      </w:r>
      <w:r w:rsidR="00DA57A9">
        <w:rPr>
          <w:rFonts w:ascii="Helvetica" w:hAnsi="Helvetica"/>
        </w:rPr>
        <w:t xml:space="preserve"> </w:t>
      </w:r>
      <w:r w:rsidR="00057F33">
        <w:rPr>
          <w:rFonts w:ascii="Helvetica" w:hAnsi="Helvetica"/>
        </w:rPr>
        <w:t xml:space="preserve">the </w:t>
      </w:r>
      <w:r w:rsidR="00DA57A9">
        <w:rPr>
          <w:rFonts w:ascii="Helvetica" w:hAnsi="Helvetica"/>
        </w:rPr>
        <w:t>various crafts and encouraging them to do their very best. At the end of the holiday clubs every child takes home a bag full of crafts.</w:t>
      </w:r>
    </w:p>
    <w:p w14:paraId="6BF71D6F" w14:textId="77777777" w:rsidR="00DA57A9" w:rsidRDefault="00DA57A9" w:rsidP="00232C5A">
      <w:pPr>
        <w:rPr>
          <w:rFonts w:ascii="Helvetica" w:hAnsi="Helvetica"/>
        </w:rPr>
      </w:pPr>
    </w:p>
    <w:p w14:paraId="02311C78" w14:textId="0A7B8B3D" w:rsidR="00DA57A9" w:rsidRDefault="00DA57A9" w:rsidP="00232C5A">
      <w:pPr>
        <w:rPr>
          <w:rFonts w:ascii="Helvetica" w:hAnsi="Helvetica"/>
        </w:rPr>
      </w:pPr>
      <w:r>
        <w:rPr>
          <w:rFonts w:ascii="Helvetica" w:hAnsi="Helvetica"/>
        </w:rPr>
        <w:t xml:space="preserve">If you would like your child to attend a Pathways Holiday Club then please indicate on the booking form below. Provisional bookings can be made in advance but </w:t>
      </w:r>
      <w:r w:rsidR="00D945B1">
        <w:rPr>
          <w:rFonts w:ascii="Helvetica" w:hAnsi="Helvetica"/>
        </w:rPr>
        <w:t>if your circumstances change and you no longer need the booking, then please let us know as soon as possible so that another child can be offered the place. W</w:t>
      </w:r>
      <w:r>
        <w:rPr>
          <w:rFonts w:ascii="Helvetica" w:hAnsi="Helvetica"/>
        </w:rPr>
        <w:t>e ask that payment is made before the start of the required club.</w:t>
      </w:r>
      <w:r w:rsidR="00057F33">
        <w:rPr>
          <w:rFonts w:ascii="Helvetica" w:hAnsi="Helvetica"/>
        </w:rPr>
        <w:t xml:space="preserve"> </w:t>
      </w:r>
      <w:r w:rsidR="00D945B1">
        <w:rPr>
          <w:rFonts w:ascii="Helvetica" w:hAnsi="Helvetica"/>
        </w:rPr>
        <w:t xml:space="preserve">Every child will need a registration form completed to give us up to date contact and medical details should we need to get in touch with you urgently. </w:t>
      </w:r>
      <w:r w:rsidR="00057F33">
        <w:rPr>
          <w:rFonts w:ascii="Helvetica" w:hAnsi="Helvetica"/>
        </w:rPr>
        <w:t xml:space="preserve">Our Holiday Club remains at the very affordable price of £20 per day.  </w:t>
      </w:r>
    </w:p>
    <w:p w14:paraId="2546FEB0" w14:textId="77777777" w:rsidR="00057F33" w:rsidRDefault="00057F33" w:rsidP="00232C5A">
      <w:pPr>
        <w:rPr>
          <w:rFonts w:ascii="Helvetica" w:hAnsi="Helvetica"/>
        </w:rPr>
      </w:pPr>
    </w:p>
    <w:p w14:paraId="2FA562EE" w14:textId="645B79E2" w:rsidR="00057F33" w:rsidRDefault="00057F33" w:rsidP="00232C5A">
      <w:pPr>
        <w:rPr>
          <w:rFonts w:ascii="Helvetica" w:hAnsi="Helvetica"/>
        </w:rPr>
      </w:pPr>
      <w:r>
        <w:rPr>
          <w:rFonts w:ascii="Helvetica" w:hAnsi="Helvetica"/>
        </w:rPr>
        <w:t>Plea</w:t>
      </w:r>
      <w:r w:rsidR="00D945B1">
        <w:rPr>
          <w:rFonts w:ascii="Helvetica" w:hAnsi="Helvetica"/>
        </w:rPr>
        <w:t>se complete the booking form and registration form</w:t>
      </w:r>
      <w:r>
        <w:rPr>
          <w:rFonts w:ascii="Helvetica" w:hAnsi="Helvetica"/>
        </w:rPr>
        <w:t xml:space="preserve"> to 35 Les Quennevais Park, St </w:t>
      </w:r>
      <w:proofErr w:type="spellStart"/>
      <w:r>
        <w:rPr>
          <w:rFonts w:ascii="Helvetica" w:hAnsi="Helvetica"/>
        </w:rPr>
        <w:t>Brelade</w:t>
      </w:r>
      <w:proofErr w:type="spellEnd"/>
      <w:r>
        <w:rPr>
          <w:rFonts w:ascii="Helvetica" w:hAnsi="Helvetica"/>
        </w:rPr>
        <w:t xml:space="preserve"> JE3 8GB or alternatively scan a copy to </w:t>
      </w:r>
      <w:hyperlink r:id="rId8" w:history="1">
        <w:r w:rsidRPr="005601E0">
          <w:rPr>
            <w:rStyle w:val="Hyperlink"/>
            <w:rFonts w:ascii="Helvetica" w:hAnsi="Helvetica"/>
          </w:rPr>
          <w:t>hello@pathwaysjersey.co.uk</w:t>
        </w:r>
      </w:hyperlink>
      <w:r>
        <w:rPr>
          <w:rFonts w:ascii="Helvetica" w:hAnsi="Helvetica"/>
        </w:rPr>
        <w:t>.</w:t>
      </w:r>
      <w:r w:rsidR="000737BD">
        <w:rPr>
          <w:rFonts w:ascii="Helvetica" w:hAnsi="Helvetica"/>
        </w:rPr>
        <w:t xml:space="preserve"> Payment </w:t>
      </w:r>
      <w:r w:rsidR="00D945B1">
        <w:rPr>
          <w:rFonts w:ascii="Helvetica" w:hAnsi="Helvetica"/>
        </w:rPr>
        <w:t xml:space="preserve">to be made preferably by bank transfer. </w:t>
      </w:r>
    </w:p>
    <w:p w14:paraId="4EAF8B37" w14:textId="77777777" w:rsidR="00057F33" w:rsidRDefault="00057F33" w:rsidP="00232C5A">
      <w:pPr>
        <w:rPr>
          <w:rFonts w:ascii="Helvetica" w:hAnsi="Helvetica"/>
        </w:rPr>
      </w:pPr>
    </w:p>
    <w:p w14:paraId="2B6F9A26" w14:textId="64F05BDF" w:rsidR="00057F33" w:rsidRDefault="00057F33" w:rsidP="00232C5A">
      <w:pPr>
        <w:rPr>
          <w:rFonts w:ascii="Helvetica" w:hAnsi="Helvetica"/>
        </w:rPr>
      </w:pPr>
      <w:r>
        <w:rPr>
          <w:rFonts w:ascii="Helvetica" w:hAnsi="Helvetica"/>
        </w:rPr>
        <w:t>We look forward to building a relationship with you and your children.</w:t>
      </w:r>
    </w:p>
    <w:p w14:paraId="122D0A49" w14:textId="77777777" w:rsidR="00057F33" w:rsidRDefault="00057F33" w:rsidP="00232C5A">
      <w:pPr>
        <w:rPr>
          <w:rFonts w:ascii="Helvetica" w:hAnsi="Helvetica"/>
        </w:rPr>
      </w:pPr>
    </w:p>
    <w:p w14:paraId="7401738B" w14:textId="6DC64CDC" w:rsidR="00057F33" w:rsidRDefault="00057F33" w:rsidP="00232C5A">
      <w:pPr>
        <w:rPr>
          <w:rFonts w:ascii="Helvetica" w:hAnsi="Helvetica"/>
        </w:rPr>
      </w:pPr>
      <w:r>
        <w:rPr>
          <w:rFonts w:ascii="Helvetica" w:hAnsi="Helvetica"/>
        </w:rPr>
        <w:t>Best wishes</w:t>
      </w:r>
    </w:p>
    <w:p w14:paraId="76BA8D29" w14:textId="77777777" w:rsidR="00057F33" w:rsidRDefault="00057F33" w:rsidP="00232C5A">
      <w:pPr>
        <w:rPr>
          <w:rFonts w:ascii="Helvetica" w:hAnsi="Helvetica"/>
        </w:rPr>
      </w:pPr>
    </w:p>
    <w:p w14:paraId="6B7F9492" w14:textId="77777777" w:rsidR="00057F33" w:rsidRDefault="00057F33" w:rsidP="00232C5A">
      <w:pPr>
        <w:rPr>
          <w:rFonts w:ascii="Helvetica" w:hAnsi="Helvetica"/>
        </w:rPr>
      </w:pPr>
    </w:p>
    <w:p w14:paraId="1873A099" w14:textId="33D74B34" w:rsidR="00057F33" w:rsidRDefault="00057F33" w:rsidP="00232C5A">
      <w:pPr>
        <w:rPr>
          <w:rFonts w:ascii="Helvetica" w:hAnsi="Helvetica"/>
        </w:rPr>
      </w:pPr>
      <w:r>
        <w:rPr>
          <w:rFonts w:ascii="Helvetica" w:hAnsi="Helvetica"/>
        </w:rPr>
        <w:t>The Pathways Team</w:t>
      </w:r>
    </w:p>
    <w:p w14:paraId="26E4D54A" w14:textId="77777777" w:rsidR="00057F33" w:rsidRDefault="00057F33" w:rsidP="00232C5A">
      <w:pPr>
        <w:rPr>
          <w:rFonts w:ascii="Helvetica" w:hAnsi="Helvetica"/>
        </w:rPr>
      </w:pPr>
    </w:p>
    <w:p w14:paraId="656CE321" w14:textId="77777777" w:rsidR="00057F33" w:rsidRDefault="00057F33" w:rsidP="00232C5A">
      <w:pPr>
        <w:rPr>
          <w:rFonts w:ascii="Helvetica" w:hAnsi="Helvetica"/>
        </w:rPr>
      </w:pPr>
    </w:p>
    <w:p w14:paraId="1D524FA4" w14:textId="77777777" w:rsidR="00057F33" w:rsidRDefault="00057F33" w:rsidP="00232C5A">
      <w:pPr>
        <w:rPr>
          <w:rFonts w:ascii="Helvetica" w:hAnsi="Helvetica"/>
        </w:rPr>
      </w:pPr>
    </w:p>
    <w:p w14:paraId="79C61A92" w14:textId="77777777" w:rsidR="00057F33" w:rsidRDefault="00057F33" w:rsidP="00232C5A">
      <w:pPr>
        <w:rPr>
          <w:rFonts w:ascii="Helvetica" w:hAnsi="Helvetica"/>
        </w:rPr>
      </w:pPr>
    </w:p>
    <w:p w14:paraId="3FF644A1" w14:textId="77777777" w:rsidR="00057F33" w:rsidRDefault="00057F33" w:rsidP="00232C5A">
      <w:pPr>
        <w:rPr>
          <w:rFonts w:ascii="Helvetica" w:hAnsi="Helvetica"/>
        </w:rPr>
      </w:pPr>
    </w:p>
    <w:p w14:paraId="65B3BC69" w14:textId="77777777" w:rsidR="00057F33" w:rsidRDefault="00057F33" w:rsidP="00232C5A">
      <w:pPr>
        <w:rPr>
          <w:rFonts w:ascii="Helvetica" w:hAnsi="Helvetica"/>
        </w:rPr>
      </w:pPr>
    </w:p>
    <w:p w14:paraId="3B5005E0" w14:textId="77777777" w:rsidR="00057F33" w:rsidRDefault="00057F33" w:rsidP="00232C5A">
      <w:pPr>
        <w:rPr>
          <w:rFonts w:ascii="Helvetica" w:hAnsi="Helvetica"/>
        </w:rPr>
      </w:pPr>
    </w:p>
    <w:p w14:paraId="3E28295C" w14:textId="22B6C4FD" w:rsidR="00057F33" w:rsidRPr="00057F33" w:rsidRDefault="00057F33" w:rsidP="00232C5A">
      <w:pPr>
        <w:rPr>
          <w:rFonts w:ascii="Helvetica" w:hAnsi="Helvetica"/>
          <w:b/>
        </w:rPr>
      </w:pPr>
      <w:r w:rsidRPr="00057F33">
        <w:rPr>
          <w:rFonts w:ascii="Helvetica" w:hAnsi="Helvetica"/>
          <w:b/>
        </w:rPr>
        <w:t>PATHWAYS HOLID</w:t>
      </w:r>
      <w:r w:rsidR="00C53E6D">
        <w:rPr>
          <w:rFonts w:ascii="Helvetica" w:hAnsi="Helvetica"/>
          <w:b/>
        </w:rPr>
        <w:t xml:space="preserve">AY CLUB BOOKING FORM </w:t>
      </w:r>
      <w:r w:rsidR="002555F5">
        <w:rPr>
          <w:rFonts w:ascii="Helvetica" w:hAnsi="Helvetica"/>
          <w:b/>
        </w:rPr>
        <w:t>2025 - 2026</w:t>
      </w:r>
    </w:p>
    <w:p w14:paraId="7CE46B7C" w14:textId="77777777" w:rsidR="00057F33" w:rsidRDefault="00057F33" w:rsidP="00232C5A">
      <w:pPr>
        <w:rPr>
          <w:rFonts w:ascii="Helvetica" w:hAnsi="Helvetica"/>
        </w:rPr>
      </w:pPr>
    </w:p>
    <w:p w14:paraId="39EEC379" w14:textId="77777777" w:rsidR="00057F33" w:rsidRDefault="00057F33" w:rsidP="00232C5A">
      <w:pPr>
        <w:rPr>
          <w:rFonts w:ascii="Helvetica" w:hAnsi="Helvetica"/>
        </w:rPr>
      </w:pPr>
    </w:p>
    <w:p w14:paraId="6AF79E89" w14:textId="1C7E722C" w:rsidR="00057F33" w:rsidRDefault="00057F33" w:rsidP="00232C5A">
      <w:pPr>
        <w:rPr>
          <w:rFonts w:ascii="Helvetica" w:hAnsi="Helvetica"/>
        </w:rPr>
      </w:pPr>
      <w:r>
        <w:rPr>
          <w:rFonts w:ascii="Helvetica" w:hAnsi="Helvetica"/>
        </w:rPr>
        <w:t>Name of child/children _________________________________________________</w:t>
      </w:r>
    </w:p>
    <w:p w14:paraId="751BC0E6" w14:textId="54B521CC" w:rsidR="00DA57A9" w:rsidRDefault="00DA57A9" w:rsidP="00232C5A">
      <w:pPr>
        <w:rPr>
          <w:rFonts w:ascii="Helvetica" w:hAnsi="Helvetica"/>
        </w:rPr>
      </w:pPr>
    </w:p>
    <w:p w14:paraId="21E55972" w14:textId="77777777" w:rsidR="00597BA3" w:rsidRDefault="00597BA3" w:rsidP="00232C5A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1559"/>
        <w:gridCol w:w="1927"/>
      </w:tblGrid>
      <w:tr w:rsidR="000737BD" w14:paraId="4EC24FCC" w14:textId="77777777" w:rsidTr="00BF5E3B">
        <w:tc>
          <w:tcPr>
            <w:tcW w:w="4390" w:type="dxa"/>
          </w:tcPr>
          <w:p w14:paraId="5F7F8C8C" w14:textId="77777777" w:rsidR="000737BD" w:rsidRDefault="000737BD" w:rsidP="000737BD">
            <w:pPr>
              <w:jc w:val="center"/>
              <w:rPr>
                <w:rFonts w:ascii="Helvetica" w:hAnsi="Helvetica"/>
                <w:b/>
              </w:rPr>
            </w:pPr>
          </w:p>
          <w:p w14:paraId="7493ECB9" w14:textId="47D73114" w:rsidR="000737BD" w:rsidRPr="000737BD" w:rsidRDefault="000737BD" w:rsidP="000737BD">
            <w:pPr>
              <w:jc w:val="center"/>
              <w:rPr>
                <w:rFonts w:ascii="Helvetica" w:hAnsi="Helvetica"/>
                <w:b/>
              </w:rPr>
            </w:pPr>
            <w:r w:rsidRPr="000737BD">
              <w:rPr>
                <w:rFonts w:ascii="Helvetica" w:hAnsi="Helvetica"/>
                <w:b/>
              </w:rPr>
              <w:t>HOLIDAY CLUB</w:t>
            </w:r>
          </w:p>
        </w:tc>
        <w:tc>
          <w:tcPr>
            <w:tcW w:w="1134" w:type="dxa"/>
          </w:tcPr>
          <w:p w14:paraId="3B3FCF92" w14:textId="77777777" w:rsidR="000737BD" w:rsidRDefault="000737BD" w:rsidP="000737BD">
            <w:pPr>
              <w:jc w:val="center"/>
              <w:rPr>
                <w:rFonts w:ascii="Helvetica" w:hAnsi="Helvetica"/>
                <w:b/>
              </w:rPr>
            </w:pPr>
          </w:p>
          <w:p w14:paraId="69ED746F" w14:textId="2582BA7D" w:rsidR="000737BD" w:rsidRPr="000737BD" w:rsidRDefault="000737BD" w:rsidP="000737BD">
            <w:pPr>
              <w:jc w:val="center"/>
              <w:rPr>
                <w:rFonts w:ascii="Helvetica" w:hAnsi="Helvetica"/>
                <w:b/>
              </w:rPr>
            </w:pPr>
            <w:r w:rsidRPr="000737BD">
              <w:rPr>
                <w:rFonts w:ascii="Helvetica" w:hAnsi="Helvetica"/>
                <w:b/>
              </w:rPr>
              <w:t>COST PER CHILD</w:t>
            </w:r>
          </w:p>
        </w:tc>
        <w:tc>
          <w:tcPr>
            <w:tcW w:w="1559" w:type="dxa"/>
          </w:tcPr>
          <w:p w14:paraId="1A0ADF6B" w14:textId="77777777" w:rsidR="000737BD" w:rsidRDefault="000737BD" w:rsidP="000737BD">
            <w:pPr>
              <w:jc w:val="center"/>
              <w:rPr>
                <w:rFonts w:ascii="Helvetica" w:hAnsi="Helvetica"/>
                <w:b/>
              </w:rPr>
            </w:pPr>
          </w:p>
          <w:p w14:paraId="6864F65A" w14:textId="2471927F" w:rsidR="000737BD" w:rsidRDefault="00BF5E3B" w:rsidP="000737BD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MONT NICOLLE</w:t>
            </w:r>
          </w:p>
          <w:p w14:paraId="5598B0A5" w14:textId="044BCC11" w:rsidR="003C3A15" w:rsidRPr="000737BD" w:rsidRDefault="003C3A15" w:rsidP="000737BD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SCHOOL</w:t>
            </w:r>
          </w:p>
        </w:tc>
        <w:tc>
          <w:tcPr>
            <w:tcW w:w="1927" w:type="dxa"/>
          </w:tcPr>
          <w:p w14:paraId="28732C6A" w14:textId="5C42CBFE" w:rsidR="000737BD" w:rsidRPr="000737BD" w:rsidRDefault="000737BD" w:rsidP="00E40B1C">
            <w:pPr>
              <w:rPr>
                <w:rFonts w:ascii="Helvetica" w:hAnsi="Helvetica"/>
                <w:b/>
              </w:rPr>
            </w:pPr>
          </w:p>
          <w:p w14:paraId="5E006955" w14:textId="657BB92B" w:rsidR="000737BD" w:rsidRDefault="000737BD" w:rsidP="000737BD">
            <w:pPr>
              <w:jc w:val="center"/>
              <w:rPr>
                <w:rFonts w:ascii="Helvetica" w:hAnsi="Helvetica"/>
                <w:b/>
              </w:rPr>
            </w:pPr>
            <w:r w:rsidRPr="000737BD">
              <w:rPr>
                <w:rFonts w:ascii="Helvetica" w:hAnsi="Helvetica"/>
                <w:b/>
              </w:rPr>
              <w:t>ST LUKE’S</w:t>
            </w:r>
          </w:p>
          <w:p w14:paraId="6AE054D5" w14:textId="3B23531C" w:rsidR="003C3A15" w:rsidRPr="000737BD" w:rsidRDefault="003C3A15" w:rsidP="000737BD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SCHOOL</w:t>
            </w:r>
          </w:p>
          <w:p w14:paraId="5DBDA07A" w14:textId="77777777" w:rsidR="000737BD" w:rsidRPr="000737BD" w:rsidRDefault="000737BD" w:rsidP="000737BD">
            <w:pPr>
              <w:jc w:val="center"/>
              <w:rPr>
                <w:rFonts w:ascii="Helvetica" w:hAnsi="Helvetica"/>
                <w:b/>
              </w:rPr>
            </w:pPr>
          </w:p>
        </w:tc>
      </w:tr>
      <w:tr w:rsidR="000737BD" w14:paraId="7038424A" w14:textId="77777777" w:rsidTr="00BF5E3B">
        <w:tc>
          <w:tcPr>
            <w:tcW w:w="4390" w:type="dxa"/>
          </w:tcPr>
          <w:p w14:paraId="3A38BB67" w14:textId="77777777" w:rsidR="00381382" w:rsidRDefault="00381382" w:rsidP="00381382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OCTOBER HALF TERM</w:t>
            </w:r>
          </w:p>
          <w:p w14:paraId="2D7A3E41" w14:textId="09ADC729" w:rsidR="00381382" w:rsidRDefault="00381382" w:rsidP="0038138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Monday </w:t>
            </w:r>
            <w:r w:rsidR="006464EC">
              <w:rPr>
                <w:rFonts w:ascii="Helvetica" w:hAnsi="Helvetica"/>
              </w:rPr>
              <w:t>2</w:t>
            </w:r>
            <w:r w:rsidR="002555F5">
              <w:rPr>
                <w:rFonts w:ascii="Helvetica" w:hAnsi="Helvetica"/>
              </w:rPr>
              <w:t>7</w:t>
            </w:r>
            <w:r w:rsidR="006464EC" w:rsidRPr="006464EC">
              <w:rPr>
                <w:rFonts w:ascii="Helvetica" w:hAnsi="Helvetica"/>
                <w:vertAlign w:val="superscript"/>
              </w:rPr>
              <w:t>th</w:t>
            </w:r>
            <w:r w:rsidR="006464EC">
              <w:rPr>
                <w:rFonts w:ascii="Helvetica" w:hAnsi="Helvetica"/>
              </w:rPr>
              <w:t xml:space="preserve"> </w:t>
            </w:r>
            <w:r>
              <w:rPr>
                <w:rFonts w:ascii="Helvetica" w:hAnsi="Helvetica"/>
              </w:rPr>
              <w:t>&amp; Tuesday 2</w:t>
            </w:r>
            <w:r w:rsidR="002555F5">
              <w:rPr>
                <w:rFonts w:ascii="Helvetica" w:hAnsi="Helvetica"/>
              </w:rPr>
              <w:t>8</w:t>
            </w:r>
            <w:r w:rsidRPr="00C53E6D">
              <w:rPr>
                <w:rFonts w:ascii="Helvetica" w:hAnsi="Helvetica"/>
                <w:vertAlign w:val="superscript"/>
              </w:rPr>
              <w:t>th</w:t>
            </w:r>
            <w:r>
              <w:rPr>
                <w:rFonts w:ascii="Helvetica" w:hAnsi="Helvetica"/>
              </w:rPr>
              <w:t xml:space="preserve"> October </w:t>
            </w:r>
            <w:r w:rsidR="002555F5">
              <w:rPr>
                <w:rFonts w:ascii="Helvetica" w:hAnsi="Helvetica"/>
              </w:rPr>
              <w:t xml:space="preserve">2025 </w:t>
            </w:r>
          </w:p>
          <w:p w14:paraId="5A40F461" w14:textId="3B9EE11A" w:rsidR="000737BD" w:rsidRDefault="000737BD" w:rsidP="00381382">
            <w:pPr>
              <w:rPr>
                <w:rFonts w:ascii="Helvetica" w:hAnsi="Helvetica"/>
              </w:rPr>
            </w:pPr>
          </w:p>
        </w:tc>
        <w:tc>
          <w:tcPr>
            <w:tcW w:w="1134" w:type="dxa"/>
          </w:tcPr>
          <w:p w14:paraId="3190006E" w14:textId="77777777" w:rsidR="000737BD" w:rsidRDefault="000737BD" w:rsidP="00381382">
            <w:pPr>
              <w:jc w:val="center"/>
              <w:rPr>
                <w:rFonts w:ascii="Helvetica" w:hAnsi="Helvetica"/>
              </w:rPr>
            </w:pPr>
          </w:p>
          <w:p w14:paraId="08EC1A0A" w14:textId="33C2F51D" w:rsidR="000737BD" w:rsidRDefault="00381382" w:rsidP="00381382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£40</w:t>
            </w:r>
          </w:p>
        </w:tc>
        <w:tc>
          <w:tcPr>
            <w:tcW w:w="1559" w:type="dxa"/>
          </w:tcPr>
          <w:p w14:paraId="64AF9B37" w14:textId="77777777" w:rsidR="000737BD" w:rsidRDefault="000737BD" w:rsidP="00232C5A">
            <w:pPr>
              <w:rPr>
                <w:rFonts w:ascii="Helvetica" w:hAnsi="Helvetica"/>
              </w:rPr>
            </w:pPr>
          </w:p>
        </w:tc>
        <w:tc>
          <w:tcPr>
            <w:tcW w:w="1927" w:type="dxa"/>
          </w:tcPr>
          <w:p w14:paraId="3FE285EA" w14:textId="77777777" w:rsidR="000737BD" w:rsidRDefault="000737BD" w:rsidP="00232C5A">
            <w:pPr>
              <w:rPr>
                <w:rFonts w:ascii="Helvetica" w:hAnsi="Helvetica"/>
              </w:rPr>
            </w:pPr>
          </w:p>
        </w:tc>
      </w:tr>
      <w:tr w:rsidR="000737BD" w14:paraId="179AB85F" w14:textId="77777777" w:rsidTr="00BF5E3B">
        <w:tc>
          <w:tcPr>
            <w:tcW w:w="4390" w:type="dxa"/>
          </w:tcPr>
          <w:p w14:paraId="5159A5C2" w14:textId="77777777" w:rsidR="00381382" w:rsidRDefault="00381382" w:rsidP="00381382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CHRISTMAS HOLIDAYS</w:t>
            </w:r>
          </w:p>
          <w:p w14:paraId="2EA6BDB9" w14:textId="15A88852" w:rsidR="000737BD" w:rsidRDefault="006464EC" w:rsidP="0038138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Monday 2</w:t>
            </w:r>
            <w:r w:rsidR="00F936E6">
              <w:rPr>
                <w:rFonts w:ascii="Helvetica" w:hAnsi="Helvetica"/>
              </w:rPr>
              <w:t>2</w:t>
            </w:r>
            <w:r w:rsidR="00F936E6" w:rsidRPr="00F936E6">
              <w:rPr>
                <w:rFonts w:ascii="Helvetica" w:hAnsi="Helvetica"/>
                <w:vertAlign w:val="superscript"/>
              </w:rPr>
              <w:t>nd</w:t>
            </w:r>
            <w:r w:rsidR="00F936E6">
              <w:rPr>
                <w:rFonts w:ascii="Helvetica" w:hAnsi="Helvetica"/>
              </w:rPr>
              <w:t xml:space="preserve"> &amp; Tuesday 23</w:t>
            </w:r>
            <w:r w:rsidR="00F936E6" w:rsidRPr="00F936E6">
              <w:rPr>
                <w:rFonts w:ascii="Helvetica" w:hAnsi="Helvetica"/>
                <w:vertAlign w:val="superscript"/>
              </w:rPr>
              <w:t>rd</w:t>
            </w:r>
            <w:r w:rsidR="00F936E6">
              <w:rPr>
                <w:rFonts w:ascii="Helvetica" w:hAnsi="Helvetica"/>
              </w:rPr>
              <w:t xml:space="preserve"> December 2025</w:t>
            </w:r>
            <w:r>
              <w:rPr>
                <w:rFonts w:ascii="Helvetica" w:hAnsi="Helvetica"/>
              </w:rPr>
              <w:t xml:space="preserve"> </w:t>
            </w:r>
            <w:r w:rsidR="00063B08">
              <w:rPr>
                <w:rFonts w:ascii="Helvetica" w:hAnsi="Helvetica"/>
              </w:rPr>
              <w:t xml:space="preserve"> </w:t>
            </w:r>
          </w:p>
        </w:tc>
        <w:tc>
          <w:tcPr>
            <w:tcW w:w="1134" w:type="dxa"/>
          </w:tcPr>
          <w:p w14:paraId="52E30440" w14:textId="77777777" w:rsidR="00415A45" w:rsidRDefault="00415A45" w:rsidP="00381382">
            <w:pPr>
              <w:jc w:val="center"/>
              <w:rPr>
                <w:rFonts w:ascii="Helvetica" w:hAnsi="Helvetica"/>
              </w:rPr>
            </w:pPr>
          </w:p>
          <w:p w14:paraId="72FF5B06" w14:textId="4BB3C071" w:rsidR="000737BD" w:rsidRDefault="006464EC" w:rsidP="00381382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£4</w:t>
            </w:r>
            <w:r w:rsidR="00381382">
              <w:rPr>
                <w:rFonts w:ascii="Helvetica" w:hAnsi="Helvetica"/>
              </w:rPr>
              <w:t>0</w:t>
            </w:r>
          </w:p>
          <w:p w14:paraId="4DC92498" w14:textId="33E7E6C9" w:rsidR="000737BD" w:rsidRDefault="000737BD" w:rsidP="00381382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559" w:type="dxa"/>
          </w:tcPr>
          <w:p w14:paraId="388DB283" w14:textId="77777777" w:rsidR="000737BD" w:rsidRDefault="000737BD" w:rsidP="00232C5A">
            <w:pPr>
              <w:rPr>
                <w:rFonts w:ascii="Helvetica" w:hAnsi="Helvetica"/>
              </w:rPr>
            </w:pPr>
          </w:p>
        </w:tc>
        <w:tc>
          <w:tcPr>
            <w:tcW w:w="1927" w:type="dxa"/>
          </w:tcPr>
          <w:p w14:paraId="2F061685" w14:textId="77777777" w:rsidR="000737BD" w:rsidRDefault="000737BD" w:rsidP="00232C5A">
            <w:pPr>
              <w:rPr>
                <w:rFonts w:ascii="Helvetica" w:hAnsi="Helvetica"/>
              </w:rPr>
            </w:pPr>
          </w:p>
        </w:tc>
      </w:tr>
      <w:tr w:rsidR="000737BD" w14:paraId="4250A73D" w14:textId="77777777" w:rsidTr="00BF5E3B">
        <w:tc>
          <w:tcPr>
            <w:tcW w:w="4390" w:type="dxa"/>
          </w:tcPr>
          <w:p w14:paraId="28DA3006" w14:textId="77777777" w:rsidR="00381382" w:rsidRPr="000737BD" w:rsidRDefault="00381382" w:rsidP="00381382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FEBRUARY </w:t>
            </w:r>
            <w:r w:rsidRPr="000737BD">
              <w:rPr>
                <w:rFonts w:ascii="Helvetica" w:hAnsi="Helvetica"/>
                <w:b/>
              </w:rPr>
              <w:t>HALF TERM</w:t>
            </w:r>
          </w:p>
          <w:p w14:paraId="16CEC5BC" w14:textId="56560357" w:rsidR="000737BD" w:rsidRDefault="00415A45" w:rsidP="0038138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Monday 1</w:t>
            </w:r>
            <w:r w:rsidR="00907002">
              <w:rPr>
                <w:rFonts w:ascii="Helvetica" w:hAnsi="Helvetica"/>
              </w:rPr>
              <w:t>6</w:t>
            </w:r>
            <w:r w:rsidRPr="00415A45">
              <w:rPr>
                <w:rFonts w:ascii="Helvetica" w:hAnsi="Helvetica"/>
                <w:vertAlign w:val="superscript"/>
              </w:rPr>
              <w:t>th</w:t>
            </w:r>
            <w:r>
              <w:rPr>
                <w:rFonts w:ascii="Helvetica" w:hAnsi="Helvetica"/>
              </w:rPr>
              <w:t xml:space="preserve"> &amp; Tuesday 1</w:t>
            </w:r>
            <w:r w:rsidR="00907002">
              <w:rPr>
                <w:rFonts w:ascii="Helvetica" w:hAnsi="Helvetica"/>
              </w:rPr>
              <w:t>7</w:t>
            </w:r>
            <w:r w:rsidRPr="00415A45">
              <w:rPr>
                <w:rFonts w:ascii="Helvetica" w:hAnsi="Helvetica"/>
                <w:vertAlign w:val="superscript"/>
              </w:rPr>
              <w:t>th</w:t>
            </w:r>
            <w:r>
              <w:rPr>
                <w:rFonts w:ascii="Helvetica" w:hAnsi="Helvetica"/>
              </w:rPr>
              <w:t xml:space="preserve"> February</w:t>
            </w:r>
            <w:r w:rsidR="00063B08">
              <w:rPr>
                <w:rFonts w:ascii="Helvetica" w:hAnsi="Helvetica"/>
              </w:rPr>
              <w:t xml:space="preserve"> 202</w:t>
            </w:r>
            <w:r w:rsidR="00907002">
              <w:rPr>
                <w:rFonts w:ascii="Helvetica" w:hAnsi="Helvetica"/>
              </w:rPr>
              <w:t>6</w:t>
            </w:r>
          </w:p>
        </w:tc>
        <w:tc>
          <w:tcPr>
            <w:tcW w:w="1134" w:type="dxa"/>
          </w:tcPr>
          <w:p w14:paraId="6A26E59C" w14:textId="77777777" w:rsidR="00415A45" w:rsidRDefault="00415A45" w:rsidP="00381382">
            <w:pPr>
              <w:jc w:val="center"/>
              <w:rPr>
                <w:rFonts w:ascii="Helvetica" w:hAnsi="Helvetica"/>
              </w:rPr>
            </w:pPr>
          </w:p>
          <w:p w14:paraId="527D0DFB" w14:textId="12DD67C7" w:rsidR="000737BD" w:rsidRDefault="00415A45" w:rsidP="00381382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£40</w:t>
            </w:r>
          </w:p>
          <w:p w14:paraId="15848857" w14:textId="76958761" w:rsidR="000737BD" w:rsidRDefault="000737BD" w:rsidP="00381382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559" w:type="dxa"/>
          </w:tcPr>
          <w:p w14:paraId="186F34EE" w14:textId="77777777" w:rsidR="000737BD" w:rsidRDefault="000737BD" w:rsidP="00232C5A">
            <w:pPr>
              <w:rPr>
                <w:rFonts w:ascii="Helvetica" w:hAnsi="Helvetica"/>
              </w:rPr>
            </w:pPr>
          </w:p>
        </w:tc>
        <w:tc>
          <w:tcPr>
            <w:tcW w:w="1927" w:type="dxa"/>
          </w:tcPr>
          <w:p w14:paraId="7D4E5CF2" w14:textId="77777777" w:rsidR="000737BD" w:rsidRDefault="000737BD" w:rsidP="00232C5A">
            <w:pPr>
              <w:rPr>
                <w:rFonts w:ascii="Helvetica" w:hAnsi="Helvetica"/>
              </w:rPr>
            </w:pPr>
          </w:p>
        </w:tc>
      </w:tr>
      <w:tr w:rsidR="000737BD" w14:paraId="7B3D00B3" w14:textId="77777777" w:rsidTr="00BF5E3B">
        <w:tc>
          <w:tcPr>
            <w:tcW w:w="4390" w:type="dxa"/>
          </w:tcPr>
          <w:p w14:paraId="6F580380" w14:textId="77777777" w:rsidR="00381382" w:rsidRPr="000737BD" w:rsidRDefault="00381382" w:rsidP="00381382">
            <w:pPr>
              <w:rPr>
                <w:rFonts w:ascii="Helvetica" w:hAnsi="Helvetica"/>
                <w:b/>
              </w:rPr>
            </w:pPr>
            <w:r w:rsidRPr="000737BD">
              <w:rPr>
                <w:rFonts w:ascii="Helvetica" w:hAnsi="Helvetica"/>
                <w:b/>
              </w:rPr>
              <w:t>EASTER</w:t>
            </w:r>
            <w:r>
              <w:rPr>
                <w:rFonts w:ascii="Helvetica" w:hAnsi="Helvetica"/>
                <w:b/>
              </w:rPr>
              <w:t xml:space="preserve"> HOLIDAYS</w:t>
            </w:r>
          </w:p>
          <w:p w14:paraId="0FE10D3C" w14:textId="0419CD1F" w:rsidR="000737BD" w:rsidRDefault="009A12D0" w:rsidP="00DB0E6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Tuesday</w:t>
            </w:r>
            <w:r w:rsidR="006464EC">
              <w:rPr>
                <w:rFonts w:ascii="Helvetica" w:hAnsi="Helvetica"/>
              </w:rPr>
              <w:t xml:space="preserve"> </w:t>
            </w:r>
            <w:r w:rsidR="00781772">
              <w:rPr>
                <w:rFonts w:ascii="Helvetica" w:hAnsi="Helvetica"/>
              </w:rPr>
              <w:t>7</w:t>
            </w:r>
            <w:r w:rsidR="00781772" w:rsidRPr="00781772">
              <w:rPr>
                <w:rFonts w:ascii="Helvetica" w:hAnsi="Helvetica"/>
                <w:vertAlign w:val="superscript"/>
              </w:rPr>
              <w:t>th</w:t>
            </w:r>
            <w:r w:rsidR="00781772">
              <w:rPr>
                <w:rFonts w:ascii="Helvetica" w:hAnsi="Helvetica"/>
              </w:rPr>
              <w:t xml:space="preserve"> to Friday</w:t>
            </w:r>
            <w:r w:rsidR="006464EC">
              <w:rPr>
                <w:rFonts w:ascii="Helvetica" w:hAnsi="Helvetica"/>
              </w:rPr>
              <w:t xml:space="preserve"> 1</w:t>
            </w:r>
            <w:r>
              <w:rPr>
                <w:rFonts w:ascii="Helvetica" w:hAnsi="Helvetica"/>
              </w:rPr>
              <w:t>0</w:t>
            </w:r>
            <w:r w:rsidR="006464EC" w:rsidRPr="006464EC">
              <w:rPr>
                <w:rFonts w:ascii="Helvetica" w:hAnsi="Helvetica"/>
                <w:vertAlign w:val="superscript"/>
              </w:rPr>
              <w:t>th</w:t>
            </w:r>
            <w:r w:rsidR="006464EC">
              <w:rPr>
                <w:rFonts w:ascii="Helvetica" w:hAnsi="Helvetica"/>
              </w:rPr>
              <w:t xml:space="preserve"> April 202</w:t>
            </w:r>
            <w:r>
              <w:rPr>
                <w:rFonts w:ascii="Helvetica" w:hAnsi="Helvetica"/>
              </w:rPr>
              <w:t>6</w:t>
            </w:r>
          </w:p>
        </w:tc>
        <w:tc>
          <w:tcPr>
            <w:tcW w:w="1134" w:type="dxa"/>
          </w:tcPr>
          <w:p w14:paraId="61ADC06F" w14:textId="77777777" w:rsidR="000737BD" w:rsidRDefault="000737BD" w:rsidP="00381382">
            <w:pPr>
              <w:jc w:val="center"/>
              <w:rPr>
                <w:rFonts w:ascii="Helvetica" w:hAnsi="Helvetica"/>
              </w:rPr>
            </w:pPr>
          </w:p>
          <w:p w14:paraId="61BC5CAE" w14:textId="5EBF251D" w:rsidR="00063B08" w:rsidRDefault="009A12D0" w:rsidP="00381382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£80</w:t>
            </w:r>
          </w:p>
          <w:p w14:paraId="47C576B6" w14:textId="61779749" w:rsidR="00063B08" w:rsidRDefault="00063B08" w:rsidP="00381382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559" w:type="dxa"/>
          </w:tcPr>
          <w:p w14:paraId="7D67FBA1" w14:textId="77777777" w:rsidR="000737BD" w:rsidRDefault="000737BD" w:rsidP="00232C5A">
            <w:pPr>
              <w:rPr>
                <w:rFonts w:ascii="Helvetica" w:hAnsi="Helvetica"/>
              </w:rPr>
            </w:pPr>
          </w:p>
        </w:tc>
        <w:tc>
          <w:tcPr>
            <w:tcW w:w="1927" w:type="dxa"/>
          </w:tcPr>
          <w:p w14:paraId="192D55B0" w14:textId="77777777" w:rsidR="000737BD" w:rsidRDefault="000737BD" w:rsidP="00232C5A">
            <w:pPr>
              <w:rPr>
                <w:rFonts w:ascii="Helvetica" w:hAnsi="Helvetica"/>
              </w:rPr>
            </w:pPr>
          </w:p>
        </w:tc>
      </w:tr>
      <w:tr w:rsidR="00C53E6D" w14:paraId="55FD091C" w14:textId="77777777" w:rsidTr="00BF5E3B">
        <w:tc>
          <w:tcPr>
            <w:tcW w:w="4390" w:type="dxa"/>
          </w:tcPr>
          <w:p w14:paraId="5B9FAE85" w14:textId="123C70CE" w:rsidR="00381382" w:rsidRPr="000737BD" w:rsidRDefault="00381382" w:rsidP="00381382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MAY </w:t>
            </w:r>
            <w:r w:rsidRPr="000737BD">
              <w:rPr>
                <w:rFonts w:ascii="Helvetica" w:hAnsi="Helvetica"/>
                <w:b/>
              </w:rPr>
              <w:t>HALF TERM</w:t>
            </w:r>
          </w:p>
          <w:p w14:paraId="2C51121D" w14:textId="1DFBD061" w:rsidR="00C53E6D" w:rsidRPr="00C53E6D" w:rsidRDefault="00063B08" w:rsidP="0038138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Tuesday 2</w:t>
            </w:r>
            <w:r w:rsidR="00FA0FBA">
              <w:rPr>
                <w:rFonts w:ascii="Helvetica" w:hAnsi="Helvetica"/>
              </w:rPr>
              <w:t>6</w:t>
            </w:r>
            <w:r w:rsidRPr="00063B08">
              <w:rPr>
                <w:rFonts w:ascii="Helvetica" w:hAnsi="Helvetica"/>
                <w:vertAlign w:val="superscript"/>
              </w:rPr>
              <w:t>th</w:t>
            </w:r>
            <w:r>
              <w:rPr>
                <w:rFonts w:ascii="Helvetica" w:hAnsi="Helvetica"/>
              </w:rPr>
              <w:t xml:space="preserve"> May &amp; Wednesday 2</w:t>
            </w:r>
            <w:r w:rsidR="00FA0FBA">
              <w:rPr>
                <w:rFonts w:ascii="Helvetica" w:hAnsi="Helvetica"/>
              </w:rPr>
              <w:t>7</w:t>
            </w:r>
            <w:r w:rsidRPr="00063B08">
              <w:rPr>
                <w:rFonts w:ascii="Helvetica" w:hAnsi="Helvetica"/>
                <w:vertAlign w:val="superscript"/>
              </w:rPr>
              <w:t>th</w:t>
            </w:r>
            <w:r>
              <w:rPr>
                <w:rFonts w:ascii="Helvetica" w:hAnsi="Helvetica"/>
              </w:rPr>
              <w:t xml:space="preserve"> May 202</w:t>
            </w:r>
            <w:r w:rsidR="00FA0FBA">
              <w:rPr>
                <w:rFonts w:ascii="Helvetica" w:hAnsi="Helvetica"/>
              </w:rPr>
              <w:t>6</w:t>
            </w:r>
          </w:p>
        </w:tc>
        <w:tc>
          <w:tcPr>
            <w:tcW w:w="1134" w:type="dxa"/>
          </w:tcPr>
          <w:p w14:paraId="1F191358" w14:textId="7DC50084" w:rsidR="00C53E6D" w:rsidRDefault="00C53E6D" w:rsidP="00381382">
            <w:pPr>
              <w:jc w:val="center"/>
              <w:rPr>
                <w:rFonts w:ascii="Helvetica" w:hAnsi="Helvetica"/>
              </w:rPr>
            </w:pPr>
          </w:p>
          <w:p w14:paraId="3D30B243" w14:textId="0E9C7329" w:rsidR="00C53E6D" w:rsidRDefault="00063B08" w:rsidP="00381382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£40</w:t>
            </w:r>
          </w:p>
        </w:tc>
        <w:tc>
          <w:tcPr>
            <w:tcW w:w="1559" w:type="dxa"/>
          </w:tcPr>
          <w:p w14:paraId="10338065" w14:textId="77777777" w:rsidR="00C53E6D" w:rsidRDefault="00C53E6D" w:rsidP="00232C5A">
            <w:pPr>
              <w:rPr>
                <w:rFonts w:ascii="Helvetica" w:hAnsi="Helvetica"/>
              </w:rPr>
            </w:pPr>
          </w:p>
        </w:tc>
        <w:tc>
          <w:tcPr>
            <w:tcW w:w="1927" w:type="dxa"/>
          </w:tcPr>
          <w:p w14:paraId="22D1642E" w14:textId="77777777" w:rsidR="00C53E6D" w:rsidRDefault="00C53E6D" w:rsidP="00232C5A">
            <w:pPr>
              <w:rPr>
                <w:rFonts w:ascii="Helvetica" w:hAnsi="Helvetica"/>
              </w:rPr>
            </w:pPr>
          </w:p>
        </w:tc>
      </w:tr>
      <w:tr w:rsidR="00C53E6D" w14:paraId="38568B28" w14:textId="77777777" w:rsidTr="00BF5E3B">
        <w:tc>
          <w:tcPr>
            <w:tcW w:w="4390" w:type="dxa"/>
          </w:tcPr>
          <w:p w14:paraId="7A4D2D05" w14:textId="77777777" w:rsidR="00381382" w:rsidRPr="000737BD" w:rsidRDefault="00381382" w:rsidP="00381382">
            <w:pPr>
              <w:rPr>
                <w:rFonts w:ascii="Helvetica" w:hAnsi="Helvetica"/>
                <w:b/>
              </w:rPr>
            </w:pPr>
            <w:r w:rsidRPr="000737BD">
              <w:rPr>
                <w:rFonts w:ascii="Helvetica" w:hAnsi="Helvetica"/>
                <w:b/>
              </w:rPr>
              <w:t>SUMMER</w:t>
            </w:r>
            <w:r>
              <w:rPr>
                <w:rFonts w:ascii="Helvetica" w:hAnsi="Helvetica"/>
                <w:b/>
              </w:rPr>
              <w:t xml:space="preserve"> HOLIDAYS</w:t>
            </w:r>
          </w:p>
          <w:p w14:paraId="72E06C45" w14:textId="53008E7A" w:rsidR="00C53E6D" w:rsidRPr="00C53E6D" w:rsidRDefault="00063B08" w:rsidP="00232C5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Monday 2</w:t>
            </w:r>
            <w:r w:rsidR="000E59C0">
              <w:rPr>
                <w:rFonts w:ascii="Helvetica" w:hAnsi="Helvetica"/>
              </w:rPr>
              <w:t>0</w:t>
            </w:r>
            <w:r w:rsidR="000E59C0" w:rsidRPr="000E59C0">
              <w:rPr>
                <w:rFonts w:ascii="Helvetica" w:hAnsi="Helvetica"/>
                <w:vertAlign w:val="superscript"/>
              </w:rPr>
              <w:t>th</w:t>
            </w:r>
            <w:r w:rsidR="000E59C0">
              <w:rPr>
                <w:rFonts w:ascii="Helvetica" w:hAnsi="Helvetica"/>
              </w:rPr>
              <w:t xml:space="preserve"> </w:t>
            </w:r>
            <w:r>
              <w:rPr>
                <w:rFonts w:ascii="Helvetica" w:hAnsi="Helvetica"/>
              </w:rPr>
              <w:t>July to Friday 2</w:t>
            </w:r>
            <w:r w:rsidR="000E59C0">
              <w:rPr>
                <w:rFonts w:ascii="Helvetica" w:hAnsi="Helvetica"/>
              </w:rPr>
              <w:t>4</w:t>
            </w:r>
            <w:r w:rsidRPr="00063B08">
              <w:rPr>
                <w:rFonts w:ascii="Helvetica" w:hAnsi="Helvetica"/>
                <w:vertAlign w:val="superscript"/>
              </w:rPr>
              <w:t>th</w:t>
            </w:r>
            <w:r w:rsidR="000E59C0">
              <w:rPr>
                <w:rFonts w:ascii="Helvetica" w:hAnsi="Helvetica"/>
              </w:rPr>
              <w:t xml:space="preserve"> July 2026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56BBCADA" w14:textId="77777777" w:rsidR="00C53E6D" w:rsidRDefault="00C53E6D" w:rsidP="00381382">
            <w:pPr>
              <w:jc w:val="center"/>
              <w:rPr>
                <w:rFonts w:ascii="Helvetica" w:hAnsi="Helvetica"/>
              </w:rPr>
            </w:pPr>
          </w:p>
          <w:p w14:paraId="7D61EE86" w14:textId="77777777" w:rsidR="00063B08" w:rsidRDefault="00063B08" w:rsidP="00381382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£105</w:t>
            </w:r>
          </w:p>
          <w:p w14:paraId="26A6785F" w14:textId="47A16555" w:rsidR="00063B08" w:rsidRDefault="00063B08" w:rsidP="00381382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559" w:type="dxa"/>
          </w:tcPr>
          <w:p w14:paraId="5B649E2A" w14:textId="77777777" w:rsidR="00C53E6D" w:rsidRDefault="00C53E6D" w:rsidP="00232C5A">
            <w:pPr>
              <w:rPr>
                <w:rFonts w:ascii="Helvetica" w:hAnsi="Helvetica"/>
              </w:rPr>
            </w:pPr>
          </w:p>
        </w:tc>
        <w:tc>
          <w:tcPr>
            <w:tcW w:w="1927" w:type="dxa"/>
          </w:tcPr>
          <w:p w14:paraId="3E14A04D" w14:textId="77777777" w:rsidR="00C53E6D" w:rsidRDefault="00C53E6D" w:rsidP="00232C5A">
            <w:pPr>
              <w:rPr>
                <w:rFonts w:ascii="Helvetica" w:hAnsi="Helvetica"/>
              </w:rPr>
            </w:pPr>
          </w:p>
        </w:tc>
      </w:tr>
    </w:tbl>
    <w:p w14:paraId="44C43DE7" w14:textId="3903B379" w:rsidR="00DA57A9" w:rsidRDefault="00DA57A9" w:rsidP="00232C5A">
      <w:pPr>
        <w:rPr>
          <w:rFonts w:ascii="Helvetica" w:hAnsi="Helvetica"/>
        </w:rPr>
      </w:pPr>
    </w:p>
    <w:p w14:paraId="7F8253F8" w14:textId="77777777" w:rsidR="00DA57A9" w:rsidRDefault="00DA57A9" w:rsidP="00232C5A">
      <w:pPr>
        <w:rPr>
          <w:rFonts w:ascii="Helvetica" w:hAnsi="Helvetica"/>
        </w:rPr>
      </w:pPr>
    </w:p>
    <w:p w14:paraId="57E79AA3" w14:textId="08D0ADC6" w:rsidR="008616C0" w:rsidRDefault="008616C0" w:rsidP="00232C5A">
      <w:pPr>
        <w:rPr>
          <w:rFonts w:ascii="Helvetica" w:hAnsi="Helvetica"/>
        </w:rPr>
      </w:pPr>
      <w:r>
        <w:rPr>
          <w:rFonts w:ascii="Helvetica" w:hAnsi="Helvetica"/>
        </w:rPr>
        <w:t xml:space="preserve">Payment can be made by bank transfer. Details as follows: </w:t>
      </w:r>
    </w:p>
    <w:p w14:paraId="6800FC01" w14:textId="531A54B8" w:rsidR="008616C0" w:rsidRDefault="008616C0" w:rsidP="00232C5A">
      <w:pPr>
        <w:rPr>
          <w:rFonts w:ascii="Helvetica" w:hAnsi="Helvetica"/>
        </w:rPr>
      </w:pPr>
      <w:r>
        <w:rPr>
          <w:rFonts w:ascii="Helvetica" w:hAnsi="Helvetica"/>
        </w:rPr>
        <w:t>Account Name: Pathways   Account No: 27285006   Sort Code: 60-12-03</w:t>
      </w:r>
    </w:p>
    <w:p w14:paraId="48A73EA0" w14:textId="256F3E86" w:rsidR="008616C0" w:rsidRDefault="008616C0" w:rsidP="00232C5A">
      <w:pPr>
        <w:rPr>
          <w:rFonts w:ascii="Helvetica" w:hAnsi="Helvetica"/>
        </w:rPr>
      </w:pPr>
      <w:r>
        <w:rPr>
          <w:rFonts w:ascii="Helvetica" w:hAnsi="Helvetica"/>
        </w:rPr>
        <w:t>Please ensure you include your child’s name as reference for payment.</w:t>
      </w:r>
    </w:p>
    <w:p w14:paraId="6F2A0100" w14:textId="77777777" w:rsidR="008616C0" w:rsidRDefault="008616C0" w:rsidP="00232C5A">
      <w:pPr>
        <w:rPr>
          <w:rFonts w:ascii="Helvetica" w:hAnsi="Helvetica"/>
        </w:rPr>
      </w:pPr>
    </w:p>
    <w:p w14:paraId="7765264A" w14:textId="51137F0D" w:rsidR="00640CD0" w:rsidRDefault="008616C0" w:rsidP="00232C5A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Alternatively</w:t>
      </w:r>
      <w:proofErr w:type="gramEnd"/>
      <w:r>
        <w:rPr>
          <w:rFonts w:ascii="Helvetica" w:hAnsi="Helvetica"/>
        </w:rPr>
        <w:t xml:space="preserve"> c</w:t>
      </w:r>
      <w:r w:rsidR="000737BD">
        <w:rPr>
          <w:rFonts w:ascii="Helvetica" w:hAnsi="Helvetica"/>
        </w:rPr>
        <w:t xml:space="preserve">heques made payable to “Pathways” and sent to 35 Les Quennevais Park, St </w:t>
      </w:r>
      <w:proofErr w:type="spellStart"/>
      <w:r w:rsidR="000737BD">
        <w:rPr>
          <w:rFonts w:ascii="Helvetica" w:hAnsi="Helvetica"/>
        </w:rPr>
        <w:t>Brelade</w:t>
      </w:r>
      <w:proofErr w:type="spellEnd"/>
      <w:r w:rsidR="000737BD">
        <w:rPr>
          <w:rFonts w:ascii="Helvetica" w:hAnsi="Helvetica"/>
        </w:rPr>
        <w:t>, JE3 8GB</w:t>
      </w:r>
    </w:p>
    <w:p w14:paraId="73FDEAEA" w14:textId="77777777" w:rsidR="008616C0" w:rsidRDefault="008616C0" w:rsidP="00232C5A">
      <w:pPr>
        <w:rPr>
          <w:rFonts w:ascii="Helvetica" w:hAnsi="Helvetica"/>
        </w:rPr>
      </w:pPr>
    </w:p>
    <w:p w14:paraId="5C8CB75F" w14:textId="5AB4A811" w:rsidR="00640CD0" w:rsidRDefault="00597BA3" w:rsidP="00232C5A">
      <w:pPr>
        <w:rPr>
          <w:rFonts w:ascii="Helvetica" w:hAnsi="Helvetica"/>
        </w:rPr>
      </w:pPr>
      <w:r>
        <w:rPr>
          <w:rFonts w:ascii="Helvetica" w:hAnsi="Helvetica"/>
        </w:rPr>
        <w:t xml:space="preserve">If you have any further queries then please don’t hesitate to contact us by email </w:t>
      </w:r>
      <w:hyperlink r:id="rId9" w:history="1">
        <w:r w:rsidRPr="005601E0">
          <w:rPr>
            <w:rStyle w:val="Hyperlink"/>
            <w:rFonts w:ascii="Helvetica" w:hAnsi="Helvetica"/>
          </w:rPr>
          <w:t>hello@pathwaysjersey.co.uk</w:t>
        </w:r>
      </w:hyperlink>
      <w:r>
        <w:rPr>
          <w:rFonts w:ascii="Helvetica" w:hAnsi="Helvetica"/>
        </w:rPr>
        <w:t xml:space="preserve"> or mobile 07797 780 155</w:t>
      </w:r>
    </w:p>
    <w:p w14:paraId="3EE265D4" w14:textId="77777777" w:rsidR="008748A8" w:rsidRPr="00232C5A" w:rsidRDefault="008748A8" w:rsidP="00232C5A">
      <w:pPr>
        <w:rPr>
          <w:rFonts w:ascii="Helvetica" w:hAnsi="Helvetica"/>
        </w:rPr>
      </w:pPr>
    </w:p>
    <w:sectPr w:rsidR="008748A8" w:rsidRPr="00232C5A" w:rsidSect="00C314C1">
      <w:pgSz w:w="11900" w:h="16840"/>
      <w:pgMar w:top="10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06057"/>
    <w:multiLevelType w:val="hybridMultilevel"/>
    <w:tmpl w:val="8070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5C"/>
    <w:rsid w:val="000222A3"/>
    <w:rsid w:val="0005151D"/>
    <w:rsid w:val="000544A6"/>
    <w:rsid w:val="00057F33"/>
    <w:rsid w:val="00063B08"/>
    <w:rsid w:val="000737BD"/>
    <w:rsid w:val="000D3EBE"/>
    <w:rsid w:val="000E59C0"/>
    <w:rsid w:val="000E69E0"/>
    <w:rsid w:val="0018279C"/>
    <w:rsid w:val="001E31DB"/>
    <w:rsid w:val="001E489F"/>
    <w:rsid w:val="00232C5A"/>
    <w:rsid w:val="0023437D"/>
    <w:rsid w:val="002555F5"/>
    <w:rsid w:val="002E0B5D"/>
    <w:rsid w:val="00330B92"/>
    <w:rsid w:val="00346DC1"/>
    <w:rsid w:val="00353609"/>
    <w:rsid w:val="00360C84"/>
    <w:rsid w:val="00381382"/>
    <w:rsid w:val="003C3A15"/>
    <w:rsid w:val="00415A45"/>
    <w:rsid w:val="0044557A"/>
    <w:rsid w:val="004919AF"/>
    <w:rsid w:val="00501EFA"/>
    <w:rsid w:val="0050645C"/>
    <w:rsid w:val="005752F2"/>
    <w:rsid w:val="00593A53"/>
    <w:rsid w:val="00597BA3"/>
    <w:rsid w:val="005C4C22"/>
    <w:rsid w:val="005C6C53"/>
    <w:rsid w:val="005D51E8"/>
    <w:rsid w:val="005E5803"/>
    <w:rsid w:val="00610CAA"/>
    <w:rsid w:val="00640CD0"/>
    <w:rsid w:val="006464EC"/>
    <w:rsid w:val="006F4234"/>
    <w:rsid w:val="00732E70"/>
    <w:rsid w:val="00781772"/>
    <w:rsid w:val="007E177F"/>
    <w:rsid w:val="008109C7"/>
    <w:rsid w:val="008616C0"/>
    <w:rsid w:val="008748A8"/>
    <w:rsid w:val="00907002"/>
    <w:rsid w:val="0093775C"/>
    <w:rsid w:val="0097238E"/>
    <w:rsid w:val="009A12D0"/>
    <w:rsid w:val="00A14A29"/>
    <w:rsid w:val="00A94E83"/>
    <w:rsid w:val="00AB0B33"/>
    <w:rsid w:val="00AB2FB5"/>
    <w:rsid w:val="00AC55B8"/>
    <w:rsid w:val="00AD4EA3"/>
    <w:rsid w:val="00AD6ECD"/>
    <w:rsid w:val="00AF4B98"/>
    <w:rsid w:val="00B56C00"/>
    <w:rsid w:val="00B863FF"/>
    <w:rsid w:val="00BB4E9D"/>
    <w:rsid w:val="00BF5E3B"/>
    <w:rsid w:val="00BF7A0A"/>
    <w:rsid w:val="00C0083D"/>
    <w:rsid w:val="00C23C59"/>
    <w:rsid w:val="00C277F4"/>
    <w:rsid w:val="00C314C1"/>
    <w:rsid w:val="00C53E6D"/>
    <w:rsid w:val="00C56417"/>
    <w:rsid w:val="00C7121D"/>
    <w:rsid w:val="00C964F8"/>
    <w:rsid w:val="00CB450D"/>
    <w:rsid w:val="00CC7EC2"/>
    <w:rsid w:val="00D32B60"/>
    <w:rsid w:val="00D35E36"/>
    <w:rsid w:val="00D40195"/>
    <w:rsid w:val="00D40495"/>
    <w:rsid w:val="00D945B1"/>
    <w:rsid w:val="00DA4E90"/>
    <w:rsid w:val="00DA57A9"/>
    <w:rsid w:val="00DB0E65"/>
    <w:rsid w:val="00DC1D23"/>
    <w:rsid w:val="00E02033"/>
    <w:rsid w:val="00E36820"/>
    <w:rsid w:val="00E40B1C"/>
    <w:rsid w:val="00E85FE1"/>
    <w:rsid w:val="00F80D4E"/>
    <w:rsid w:val="00F936E6"/>
    <w:rsid w:val="00FA00F8"/>
    <w:rsid w:val="00FA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2E8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775C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775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238E"/>
    <w:pPr>
      <w:ind w:left="720"/>
      <w:contextualSpacing/>
    </w:pPr>
    <w:rPr>
      <w:rFonts w:eastAsiaTheme="minorHAnsi"/>
      <w:lang w:val="en-US"/>
    </w:rPr>
  </w:style>
  <w:style w:type="table" w:styleId="TableGrid">
    <w:name w:val="Table Grid"/>
    <w:basedOn w:val="TableNormal"/>
    <w:uiPriority w:val="39"/>
    <w:rsid w:val="00073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pathwaysjersey.co.uk" TargetMode="External"/><Relationship Id="rId7" Type="http://schemas.openxmlformats.org/officeDocument/2006/relationships/hyperlink" Target="http://www.pathwaysjersey.co.uk" TargetMode="External"/><Relationship Id="rId8" Type="http://schemas.openxmlformats.org/officeDocument/2006/relationships/hyperlink" Target="mailto:hello@pathwaysjersey.co.uk" TargetMode="External"/><Relationship Id="rId9" Type="http://schemas.openxmlformats.org/officeDocument/2006/relationships/hyperlink" Target="mailto:hello@pathwaysjersey.co.u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412</Words>
  <Characters>2351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Lambotte</dc:creator>
  <cp:keywords/>
  <dc:description/>
  <cp:lastModifiedBy>Liz Lambotte</cp:lastModifiedBy>
  <cp:revision>3</cp:revision>
  <cp:lastPrinted>2024-05-07T10:22:00Z</cp:lastPrinted>
  <dcterms:created xsi:type="dcterms:W3CDTF">2025-05-23T11:59:00Z</dcterms:created>
  <dcterms:modified xsi:type="dcterms:W3CDTF">2025-05-23T12:11:00Z</dcterms:modified>
</cp:coreProperties>
</file>